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164BF" w14:textId="3F65B082" w:rsidR="004D0469" w:rsidRPr="00B073BF" w:rsidRDefault="004D0469" w:rsidP="004D0469">
      <w:pPr>
        <w:shd w:val="clear" w:color="auto" w:fill="FFFFFF"/>
        <w:jc w:val="both"/>
        <w:rPr>
          <w:color w:val="333333"/>
          <w:sz w:val="27"/>
          <w:szCs w:val="27"/>
        </w:rPr>
      </w:pPr>
      <w:r w:rsidRPr="00B073BF">
        <w:rPr>
          <w:color w:val="333333"/>
          <w:sz w:val="27"/>
          <w:szCs w:val="27"/>
        </w:rPr>
        <w:t xml:space="preserve">Khi </w:t>
      </w:r>
      <w:r>
        <w:rPr>
          <w:color w:val="333333"/>
          <w:sz w:val="27"/>
          <w:szCs w:val="27"/>
        </w:rPr>
        <w:t>du khách</w:t>
      </w:r>
      <w:r w:rsidRPr="00B073BF">
        <w:rPr>
          <w:color w:val="333333"/>
          <w:sz w:val="27"/>
          <w:szCs w:val="27"/>
        </w:rPr>
        <w:t xml:space="preserve"> còn trẻ, đừng để bất kì giới hạn nào bó buộc mình. Và chuyến đi này của chúng mình cũng như vậy, mọi thứ cứ đến tự nhiên và cảm hứng nhất.</w:t>
      </w:r>
      <w:r>
        <w:rPr>
          <w:color w:val="333333"/>
          <w:sz w:val="27"/>
          <w:szCs w:val="27"/>
          <w:lang w:val="vi-VN"/>
        </w:rPr>
        <w:t xml:space="preserve"> </w:t>
      </w:r>
      <w:r w:rsidRPr="00B073BF">
        <w:rPr>
          <w:color w:val="333333"/>
          <w:sz w:val="27"/>
          <w:szCs w:val="27"/>
        </w:rPr>
        <w:t>Như chuyến tàu này vậy</w:t>
      </w:r>
      <w:r>
        <w:rPr>
          <w:color w:val="333333"/>
          <w:sz w:val="27"/>
          <w:szCs w:val="27"/>
          <w:lang w:val="vi-VN"/>
        </w:rPr>
        <w:t xml:space="preserve">. </w:t>
      </w:r>
      <w:r w:rsidRPr="00B073BF">
        <w:rPr>
          <w:color w:val="333333"/>
          <w:sz w:val="27"/>
          <w:szCs w:val="27"/>
        </w:rPr>
        <w:t>Mình gọi nó là "chuyến đi phút 89".</w:t>
      </w:r>
    </w:p>
    <w:p w14:paraId="70CF0BD0" w14:textId="3D8FF069" w:rsidR="004D0469" w:rsidRPr="00B073BF" w:rsidRDefault="004D0469" w:rsidP="004D0469">
      <w:pPr>
        <w:shd w:val="clear" w:color="auto" w:fill="FFFFFF"/>
        <w:jc w:val="both"/>
        <w:rPr>
          <w:color w:val="333333"/>
          <w:sz w:val="27"/>
          <w:szCs w:val="27"/>
        </w:rPr>
      </w:pPr>
      <w:r w:rsidRPr="00B073BF">
        <w:rPr>
          <w:color w:val="333333"/>
          <w:sz w:val="27"/>
          <w:szCs w:val="27"/>
        </w:rPr>
        <w:t>Chúng mình tính dành hẳn thêm một ngày để khám phá Quảng Bình</w:t>
      </w:r>
      <w:r>
        <w:rPr>
          <w:color w:val="333333"/>
          <w:sz w:val="27"/>
          <w:szCs w:val="27"/>
          <w:lang w:val="vi-VN"/>
        </w:rPr>
        <w:t xml:space="preserve"> với thị thực </w:t>
      </w:r>
      <w:hyperlink r:id="rId4" w:history="1">
        <w:r>
          <w:rPr>
            <w:rStyle w:val="Hyperlink"/>
            <w:sz w:val="27"/>
            <w:szCs w:val="27"/>
            <w:lang w:val="vi-VN"/>
          </w:rPr>
          <w:t>vietnam visa</w:t>
        </w:r>
      </w:hyperlink>
      <w:r>
        <w:rPr>
          <w:color w:val="333333"/>
          <w:sz w:val="27"/>
          <w:szCs w:val="27"/>
          <w:lang w:val="vi-VN"/>
        </w:rPr>
        <w:t xml:space="preserve"> cho khách du lịch quốc tế</w:t>
      </w:r>
      <w:r w:rsidRPr="00B073BF">
        <w:rPr>
          <w:color w:val="333333"/>
          <w:sz w:val="27"/>
          <w:szCs w:val="27"/>
        </w:rPr>
        <w:t>, nắng đã dịu hẳn và biển vẫn không thôi rì rà, như muốn níu chân cả bọn. Nhưng rồi con tim cũng không thể nghe nổi lời lý trí.</w:t>
      </w:r>
      <w:r>
        <w:rPr>
          <w:color w:val="333333"/>
          <w:sz w:val="27"/>
          <w:szCs w:val="27"/>
          <w:lang w:val="vi-VN"/>
        </w:rPr>
        <w:t xml:space="preserve"> </w:t>
      </w:r>
      <w:r w:rsidRPr="00B073BF">
        <w:rPr>
          <w:color w:val="333333"/>
          <w:sz w:val="27"/>
          <w:szCs w:val="27"/>
        </w:rPr>
        <w:t>Khi bâng quơ trên mạng chúng mình tìm được một địa điểm mới cực hay ho và thế là chúng mình quyết định thu dọn hành lý, tạm biệt Quảng Bình và tiến thẳng ra ga tàu Đồng Hới để đến Hà Nội.</w:t>
      </w:r>
    </w:p>
    <w:p w14:paraId="288352C4" w14:textId="62E7E0AF" w:rsidR="004D0469" w:rsidRPr="00B073BF" w:rsidRDefault="004D0469" w:rsidP="004D0469">
      <w:pPr>
        <w:shd w:val="clear" w:color="auto" w:fill="FFFFFF"/>
        <w:jc w:val="both"/>
        <w:rPr>
          <w:color w:val="333333"/>
          <w:sz w:val="27"/>
          <w:szCs w:val="27"/>
        </w:rPr>
      </w:pPr>
      <w:r w:rsidRPr="00B073BF">
        <w:rPr>
          <w:color w:val="333333"/>
          <w:sz w:val="27"/>
          <w:szCs w:val="27"/>
        </w:rPr>
        <w:t>Ngày xưa đi thăm gia đình bây giờ mình đi khắp Viêt Nam</w:t>
      </w:r>
      <w:r>
        <w:rPr>
          <w:color w:val="333333"/>
          <w:sz w:val="27"/>
          <w:szCs w:val="27"/>
          <w:lang w:val="vi-VN"/>
        </w:rPr>
        <w:t xml:space="preserve">. </w:t>
      </w:r>
      <w:r w:rsidRPr="00B073BF">
        <w:rPr>
          <w:color w:val="333333"/>
          <w:sz w:val="27"/>
          <w:szCs w:val="27"/>
        </w:rPr>
        <w:t>Bởi khi đi tàu cho mình cảm giác gì đó như trở về, mọi an yên nằm gọn trong tiếng " Đoàn tàu SE01 đang đến ga Đồng Hơi, xin qúy khách...".</w:t>
      </w:r>
      <w:r>
        <w:rPr>
          <w:color w:val="333333"/>
          <w:sz w:val="27"/>
          <w:szCs w:val="27"/>
        </w:rPr>
        <w:br/>
      </w:r>
    </w:p>
    <w:p w14:paraId="510AF388" w14:textId="77777777" w:rsidR="004D0469" w:rsidRPr="00B073BF" w:rsidRDefault="004D0469" w:rsidP="004D0469">
      <w:pPr>
        <w:shd w:val="clear" w:color="auto" w:fill="FFFFFF"/>
        <w:jc w:val="both"/>
        <w:rPr>
          <w:color w:val="333333"/>
          <w:sz w:val="27"/>
          <w:szCs w:val="27"/>
        </w:rPr>
      </w:pPr>
      <w:r w:rsidRPr="00B073BF">
        <w:rPr>
          <w:color w:val="333333"/>
          <w:sz w:val="27"/>
          <w:szCs w:val="27"/>
        </w:rPr>
        <w:t>Dựa ô cửa kính, lắng nghe âm thanh "xình xịch" đặc trưng của đường ray, từng khung cảnh lướt qua trước mắt,</w:t>
      </w:r>
    </w:p>
    <w:p w14:paraId="2C2D8971" w14:textId="77777777" w:rsidR="004D0469" w:rsidRPr="00B073BF" w:rsidRDefault="004D0469" w:rsidP="004D0469">
      <w:pPr>
        <w:shd w:val="clear" w:color="auto" w:fill="FFFFFF"/>
        <w:jc w:val="both"/>
        <w:rPr>
          <w:color w:val="333333"/>
          <w:sz w:val="27"/>
          <w:szCs w:val="27"/>
        </w:rPr>
      </w:pPr>
      <w:r w:rsidRPr="00B073BF">
        <w:rPr>
          <w:color w:val="333333"/>
          <w:sz w:val="27"/>
          <w:szCs w:val="27"/>
        </w:rPr>
        <w:t>Một tý âm nhạc của Thế Bảo, từng giai điệu từng câu từ, từng mảng kí ức chợt ùa về một vô thức.</w:t>
      </w:r>
    </w:p>
    <w:p w14:paraId="4C93C08E" w14:textId="0629AB5F" w:rsidR="004D0469" w:rsidRPr="00B073BF" w:rsidRDefault="004D0469" w:rsidP="004D0469">
      <w:pPr>
        <w:shd w:val="clear" w:color="auto" w:fill="FFFFFF"/>
        <w:jc w:val="both"/>
        <w:rPr>
          <w:color w:val="333333"/>
          <w:sz w:val="27"/>
          <w:szCs w:val="27"/>
        </w:rPr>
      </w:pPr>
      <w:r w:rsidRPr="00B073BF">
        <w:rPr>
          <w:color w:val="333333"/>
          <w:sz w:val="27"/>
          <w:szCs w:val="27"/>
        </w:rPr>
        <w:t>"...nhân thế đang cất bước trong vội vã tôi ngồi đây nghe bao bài tình ca.."</w:t>
      </w:r>
      <w:r>
        <w:rPr>
          <w:color w:val="333333"/>
          <w:sz w:val="27"/>
          <w:szCs w:val="27"/>
          <w:lang w:val="vi-VN"/>
        </w:rPr>
        <w:t xml:space="preserve"> </w:t>
      </w:r>
      <w:r w:rsidRPr="00B073BF">
        <w:rPr>
          <w:color w:val="333333"/>
          <w:sz w:val="27"/>
          <w:szCs w:val="27"/>
        </w:rPr>
        <w:t>Không ôm tòm mọi thế, ráo rỗng vài ba câu từ vào chiếc note, mọi thứ cứ trôi dần.</w:t>
      </w:r>
      <w:r>
        <w:rPr>
          <w:color w:val="333333"/>
          <w:sz w:val="27"/>
          <w:szCs w:val="27"/>
          <w:lang w:val="vi-VN"/>
        </w:rPr>
        <w:t xml:space="preserve"> </w:t>
      </w:r>
      <w:r w:rsidRPr="00B073BF">
        <w:rPr>
          <w:color w:val="333333"/>
          <w:sz w:val="27"/>
          <w:szCs w:val="27"/>
        </w:rPr>
        <w:t>Từng ánh nắng cuối ngày cứ đuổi theo vươn mình qua ô cửa kính, chuyến tàu ngang qua biết bao cánh đồng, ngập mùi cỏ non , rồi len lỏi qua từng ngôi nhà ngói đỏ, óng vàng. Từng trạm rồi từng trạm cứ đến rồi vụt dần qua trước mắt.</w:t>
      </w:r>
      <w:r>
        <w:rPr>
          <w:color w:val="333333"/>
          <w:sz w:val="27"/>
          <w:szCs w:val="27"/>
          <w:lang w:val="vi-VN"/>
        </w:rPr>
        <w:t xml:space="preserve"> </w:t>
      </w:r>
      <w:r w:rsidRPr="00B073BF">
        <w:rPr>
          <w:color w:val="333333"/>
          <w:sz w:val="27"/>
          <w:szCs w:val="27"/>
        </w:rPr>
        <w:t>Chuyến tàu rồi cũng sẽ đi qua bao nhiu nơi, </w:t>
      </w:r>
    </w:p>
    <w:p w14:paraId="7C9AFF39" w14:textId="228E5008" w:rsidR="004D0469" w:rsidRPr="00B073BF" w:rsidRDefault="004D0469" w:rsidP="004D0469">
      <w:pPr>
        <w:shd w:val="clear" w:color="auto" w:fill="FFFFFF"/>
        <w:jc w:val="both"/>
        <w:rPr>
          <w:color w:val="333333"/>
          <w:sz w:val="27"/>
          <w:szCs w:val="27"/>
        </w:rPr>
      </w:pPr>
      <w:r w:rsidRPr="00B073BF">
        <w:rPr>
          <w:color w:val="333333"/>
          <w:sz w:val="27"/>
          <w:szCs w:val="27"/>
        </w:rPr>
        <w:t>Ánh sáng rồi cũng sẽ nhường lại cho bóng tối không gian, như một quy luật tự nhiên bất khả phản hồi. </w:t>
      </w:r>
      <w:r>
        <w:rPr>
          <w:color w:val="333333"/>
          <w:sz w:val="27"/>
          <w:szCs w:val="27"/>
          <w:lang w:val="vi-VN"/>
        </w:rPr>
        <w:t xml:space="preserve"> </w:t>
      </w:r>
      <w:r w:rsidRPr="00B073BF">
        <w:rPr>
          <w:color w:val="333333"/>
          <w:sz w:val="27"/>
          <w:szCs w:val="27"/>
        </w:rPr>
        <w:t>Không gian rồi cũng dần im lặng nhường lại cho mỗi người một mảnh không gian riêng.</w:t>
      </w:r>
    </w:p>
    <w:p w14:paraId="613E2631" w14:textId="77777777" w:rsidR="004D0469" w:rsidRPr="00B073BF" w:rsidRDefault="004D0469" w:rsidP="004D0469">
      <w:pPr>
        <w:shd w:val="clear" w:color="auto" w:fill="FFFFFF"/>
        <w:jc w:val="both"/>
        <w:rPr>
          <w:color w:val="333333"/>
          <w:sz w:val="27"/>
          <w:szCs w:val="27"/>
        </w:rPr>
      </w:pPr>
      <w:r w:rsidRPr="00B073BF">
        <w:rPr>
          <w:color w:val="333333"/>
          <w:sz w:val="27"/>
          <w:szCs w:val="27"/>
        </w:rPr>
        <w:t>Có đứa ngủ say ngon giấc,</w:t>
      </w:r>
    </w:p>
    <w:p w14:paraId="284C02A4" w14:textId="77777777" w:rsidR="004D0469" w:rsidRPr="00B073BF" w:rsidRDefault="004D0469" w:rsidP="004D0469">
      <w:pPr>
        <w:shd w:val="clear" w:color="auto" w:fill="FFFFFF"/>
        <w:jc w:val="both"/>
        <w:rPr>
          <w:color w:val="333333"/>
          <w:sz w:val="27"/>
          <w:szCs w:val="27"/>
        </w:rPr>
      </w:pPr>
      <w:r w:rsidRPr="00B073BF">
        <w:rPr>
          <w:color w:val="333333"/>
          <w:sz w:val="27"/>
          <w:szCs w:val="27"/>
        </w:rPr>
        <w:t>Có đứa ôm tòm cái laptop làm việc.</w:t>
      </w:r>
    </w:p>
    <w:p w14:paraId="070E0315" w14:textId="77777777" w:rsidR="004D0469" w:rsidRPr="00B073BF" w:rsidRDefault="004D0469" w:rsidP="004D0469">
      <w:pPr>
        <w:shd w:val="clear" w:color="auto" w:fill="FFFFFF"/>
        <w:jc w:val="both"/>
        <w:rPr>
          <w:color w:val="333333"/>
          <w:sz w:val="27"/>
          <w:szCs w:val="27"/>
        </w:rPr>
      </w:pPr>
      <w:r w:rsidRPr="00B073BF">
        <w:rPr>
          <w:color w:val="333333"/>
          <w:sz w:val="27"/>
          <w:szCs w:val="27"/>
        </w:rPr>
        <w:t>Tiếng tụi trẻ réo rít bên phòng kế bên.</w:t>
      </w:r>
    </w:p>
    <w:p w14:paraId="49DCA659" w14:textId="66ED963C" w:rsidR="004D0469" w:rsidRPr="00B073BF" w:rsidRDefault="004D0469" w:rsidP="004D0469">
      <w:pPr>
        <w:shd w:val="clear" w:color="auto" w:fill="FFFFFF"/>
        <w:jc w:val="both"/>
        <w:rPr>
          <w:color w:val="333333"/>
          <w:sz w:val="27"/>
          <w:szCs w:val="27"/>
        </w:rPr>
      </w:pPr>
      <w:r w:rsidRPr="00B073BF">
        <w:rPr>
          <w:color w:val="333333"/>
          <w:sz w:val="27"/>
          <w:szCs w:val="27"/>
        </w:rPr>
        <w:t>Rồi chúng mình sẽ lại đến, sẽ lại đi giống như chuyến tàu vậy. Đi qua bao nhiêu nơi rồi rốt cuộc cũng trở về.</w:t>
      </w:r>
      <w:r>
        <w:rPr>
          <w:color w:val="333333"/>
          <w:sz w:val="27"/>
          <w:szCs w:val="27"/>
          <w:lang w:val="vi-VN"/>
        </w:rPr>
        <w:t xml:space="preserve"> </w:t>
      </w:r>
      <w:r w:rsidRPr="00B073BF">
        <w:rPr>
          <w:color w:val="333333"/>
          <w:sz w:val="27"/>
          <w:szCs w:val="27"/>
        </w:rPr>
        <w:t>Rồi cuộc đời cũng sẽ có những chuyến đi phút 89 như hôm nay</w:t>
      </w:r>
      <w:r>
        <w:rPr>
          <w:color w:val="333333"/>
          <w:sz w:val="27"/>
          <w:szCs w:val="27"/>
          <w:lang w:val="vi-VN"/>
        </w:rPr>
        <w:t xml:space="preserve">. </w:t>
      </w:r>
      <w:r w:rsidRPr="00B073BF">
        <w:rPr>
          <w:color w:val="333333"/>
          <w:sz w:val="27"/>
          <w:szCs w:val="27"/>
        </w:rPr>
        <w:t>Không nằm trong kế hoạch cứ thích thì đi dù cho ngày mai có như thế nào.</w:t>
      </w:r>
    </w:p>
    <w:p w14:paraId="56EEDFC1" w14:textId="77777777" w:rsidR="00851B17" w:rsidRDefault="00851B17">
      <w:bookmarkStart w:id="0" w:name="_GoBack"/>
      <w:bookmarkEnd w:id="0"/>
    </w:p>
    <w:sectPr w:rsidR="00851B17" w:rsidSect="00B81E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69"/>
    <w:rsid w:val="000A6CC9"/>
    <w:rsid w:val="004D0469"/>
    <w:rsid w:val="00851B17"/>
    <w:rsid w:val="00B8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2B242"/>
  <w15:chartTrackingRefBased/>
  <w15:docId w15:val="{62BB1C35-19DD-1A41-B442-79738EDA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04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469"/>
    <w:rPr>
      <w:color w:val="0563C1" w:themeColor="hyperlink"/>
      <w:u w:val="single"/>
    </w:rPr>
  </w:style>
  <w:style w:type="character" w:styleId="UnresolvedMention">
    <w:name w:val="Unresolved Mention"/>
    <w:basedOn w:val="DefaultParagraphFont"/>
    <w:uiPriority w:val="99"/>
    <w:rsid w:val="004D0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tvietnamvi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2019-03-27T05:02:00Z</dcterms:created>
  <dcterms:modified xsi:type="dcterms:W3CDTF">2019-03-27T05:03:00Z</dcterms:modified>
</cp:coreProperties>
</file>